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69C7" w14:textId="557D2C17" w:rsidR="00E0324B" w:rsidRDefault="00E0324B" w:rsidP="00E0324B">
      <w:pPr>
        <w:pStyle w:val="Heading1"/>
      </w:pPr>
      <w:r w:rsidRPr="00E0324B">
        <w:t>SYT FRX04 Force sensor max hits during P</w:t>
      </w:r>
      <w:r>
        <w:t>ick RxFAU</w:t>
      </w:r>
    </w:p>
    <w:p w14:paraId="3733E189" w14:textId="77777777" w:rsidR="00E0324B" w:rsidRPr="00E0324B" w:rsidRDefault="00E0324B" w:rsidP="00E0324B"/>
    <w:p w14:paraId="139BF3D6" w14:textId="2D7311E3" w:rsidR="0E9000F2" w:rsidRDefault="0E9000F2" w:rsidP="4290E37A">
      <w:pPr>
        <w:pStyle w:val="Heading2"/>
      </w:pPr>
      <w:r>
        <w:t>Week1:</w:t>
      </w:r>
    </w:p>
    <w:p w14:paraId="5490BCD6" w14:textId="1F7677B0" w:rsidR="4290E37A" w:rsidRDefault="0E9000F2" w:rsidP="23018B03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23018B03">
        <w:rPr>
          <w:rStyle w:val="normaltextrun"/>
          <w:rFonts w:ascii="Cambria" w:hAnsi="Cambria"/>
          <w:color w:val="000000" w:themeColor="text1"/>
        </w:rPr>
        <w:t>Time Range: 2022-09-28 23:00:00 - 2022-10-05 23:00:00</w:t>
      </w:r>
    </w:p>
    <w:p w14:paraId="28CC4F98" w14:textId="5C3F0490" w:rsidR="4290E37A" w:rsidRDefault="0E9000F2" w:rsidP="23018B03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23018B03">
        <w:rPr>
          <w:rStyle w:val="normaltextrun"/>
          <w:rFonts w:ascii="Calibri" w:hAnsi="Calibri" w:cs="Calibri"/>
        </w:rPr>
        <w:t>Max hits: 61 </w:t>
      </w:r>
    </w:p>
    <w:p w14:paraId="03FABD32" w14:textId="3490F16B" w:rsidR="0E9000F2" w:rsidRDefault="0E9000F2" w:rsidP="4290E37A">
      <w:pPr>
        <w:ind w:firstLine="360"/>
      </w:pPr>
      <w:r>
        <w:rPr>
          <w:noProof/>
        </w:rPr>
        <w:drawing>
          <wp:inline distT="0" distB="0" distL="0" distR="0" wp14:anchorId="46D9764D" wp14:editId="4CAE3F10">
            <wp:extent cx="3886400" cy="2730640"/>
            <wp:effectExtent l="0" t="0" r="0" b="0"/>
            <wp:docPr id="1771751913" name="Picture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400" cy="273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B733D3" wp14:editId="23BA0E2C">
            <wp:extent cx="5943600" cy="1165860"/>
            <wp:effectExtent l="0" t="0" r="0" b="0"/>
            <wp:docPr id="1539807331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67A10" w14:textId="4F2826B9" w:rsidR="4CAE3F10" w:rsidRDefault="4CAE3F10">
      <w:r>
        <w:t>MSIDs for Max Hit during Pick RxFAU with door closed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</w:tblGrid>
      <w:tr w:rsidR="4290E37A" w14:paraId="27914FFC" w14:textId="77777777" w:rsidTr="4290E37A">
        <w:tc>
          <w:tcPr>
            <w:tcW w:w="2065" w:type="dxa"/>
          </w:tcPr>
          <w:p w14:paraId="56F23C91" w14:textId="1A5D5641" w:rsidR="4290E37A" w:rsidRDefault="4290E37A">
            <w:r>
              <w:t xml:space="preserve">PJFR223839S9P </w:t>
            </w:r>
          </w:p>
        </w:tc>
      </w:tr>
      <w:tr w:rsidR="4290E37A" w14:paraId="20BB1255" w14:textId="77777777" w:rsidTr="4290E37A">
        <w:tc>
          <w:tcPr>
            <w:tcW w:w="2065" w:type="dxa"/>
          </w:tcPr>
          <w:p w14:paraId="7BAD8F60" w14:textId="09C2C7AB" w:rsidR="4290E37A" w:rsidRDefault="4290E37A">
            <w:r>
              <w:t xml:space="preserve">PJFR22383K42P </w:t>
            </w:r>
          </w:p>
        </w:tc>
      </w:tr>
      <w:tr w:rsidR="4290E37A" w14:paraId="6067E076" w14:textId="77777777" w:rsidTr="4290E37A">
        <w:tc>
          <w:tcPr>
            <w:tcW w:w="2065" w:type="dxa"/>
          </w:tcPr>
          <w:p w14:paraId="7E82BAFD" w14:textId="1072AC9D" w:rsidR="4290E37A" w:rsidRDefault="4290E37A">
            <w:r>
              <w:t xml:space="preserve">PJFR223841H8P </w:t>
            </w:r>
          </w:p>
        </w:tc>
      </w:tr>
      <w:tr w:rsidR="4290E37A" w14:paraId="6601EA91" w14:textId="77777777" w:rsidTr="4290E37A">
        <w:tc>
          <w:tcPr>
            <w:tcW w:w="2065" w:type="dxa"/>
          </w:tcPr>
          <w:p w14:paraId="3E530D8C" w14:textId="1A54AD13" w:rsidR="4290E37A" w:rsidRDefault="4290E37A">
            <w:r>
              <w:t xml:space="preserve">PJFR223845C1P </w:t>
            </w:r>
          </w:p>
        </w:tc>
      </w:tr>
      <w:tr w:rsidR="4290E37A" w14:paraId="007C01ED" w14:textId="77777777" w:rsidTr="4290E37A">
        <w:tc>
          <w:tcPr>
            <w:tcW w:w="2065" w:type="dxa"/>
          </w:tcPr>
          <w:p w14:paraId="2CC9AD16" w14:textId="3D80618F" w:rsidR="4290E37A" w:rsidRDefault="4290E37A">
            <w:r>
              <w:t>PJFR223858N7P</w:t>
            </w:r>
          </w:p>
        </w:tc>
      </w:tr>
    </w:tbl>
    <w:p w14:paraId="7F6D7D1D" w14:textId="50F5FE7A" w:rsidR="4290E37A" w:rsidRDefault="4290E37A" w:rsidP="4290E37A">
      <w:pPr>
        <w:pStyle w:val="Heading2"/>
        <w:ind w:firstLine="360"/>
        <w:rPr>
          <w:rFonts w:ascii="Calibri Light" w:hAnsi="Calibri Light"/>
        </w:rPr>
      </w:pPr>
    </w:p>
    <w:p w14:paraId="2C078E63" w14:textId="627B219C" w:rsidR="006773BA" w:rsidRDefault="000D4019" w:rsidP="4290E37A">
      <w:pPr>
        <w:pStyle w:val="Heading2"/>
      </w:pPr>
      <w:r>
        <w:t xml:space="preserve">Week </w:t>
      </w:r>
      <w:r w:rsidR="63772EB1">
        <w:t>2</w:t>
      </w:r>
      <w:r>
        <w:t xml:space="preserve">: </w:t>
      </w:r>
    </w:p>
    <w:p w14:paraId="63EDC70C" w14:textId="62D7B023" w:rsidR="00F57023" w:rsidRDefault="009102B0" w:rsidP="23018B0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Date Range: 2022-09-21 00:00:00 - 2022-09-27 23:59:59(UTC)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1ED39A67" w14:textId="50BA6CE2" w:rsidR="00F57023" w:rsidRDefault="00C85618" w:rsidP="23018B03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23018B03">
        <w:rPr>
          <w:rStyle w:val="normaltextrun"/>
          <w:rFonts w:ascii="Calibri" w:hAnsi="Calibri" w:cs="Calibri"/>
        </w:rPr>
        <w:t>#Max hits: 52</w:t>
      </w:r>
      <w:r w:rsidRPr="23018B03">
        <w:rPr>
          <w:rStyle w:val="eop"/>
          <w:rFonts w:ascii="Calibri" w:hAnsi="Calibri" w:cs="Calibri"/>
        </w:rPr>
        <w:t> </w:t>
      </w:r>
    </w:p>
    <w:p w14:paraId="36D71798" w14:textId="7A9BBFE3" w:rsidR="00C85618" w:rsidRDefault="00C85618" w:rsidP="00C856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C205CA1" wp14:editId="1414BCCD">
            <wp:extent cx="3858260" cy="2780030"/>
            <wp:effectExtent l="0" t="0" r="8890" b="1270"/>
            <wp:docPr id="2" name="Picture 2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26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08E5158" wp14:editId="33A18C1C">
            <wp:extent cx="5943600" cy="1830705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E76A3E" w14:textId="34DE89CE" w:rsidR="00C85618" w:rsidRDefault="00B64CBE" w:rsidP="007E553A">
      <w:r>
        <w:t>MSIDs</w:t>
      </w:r>
      <w:r w:rsidR="007E553A">
        <w:t xml:space="preserve"> </w:t>
      </w:r>
      <w:r w:rsidR="7F3BC9AA">
        <w:t>for Max H</w:t>
      </w:r>
      <w:r w:rsidR="7418794C">
        <w:t xml:space="preserve">it during </w:t>
      </w:r>
      <w:r w:rsidR="00AB3A92">
        <w:t>Pick</w:t>
      </w:r>
      <w:r w:rsidR="0067496B">
        <w:t xml:space="preserve"> RxFAU </w:t>
      </w:r>
      <w:r w:rsidR="006F2666">
        <w:t>with door closed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</w:tblGrid>
      <w:tr w:rsidR="002E5851" w14:paraId="149B828B" w14:textId="77777777" w:rsidTr="00A86BCE">
        <w:tc>
          <w:tcPr>
            <w:tcW w:w="2065" w:type="dxa"/>
          </w:tcPr>
          <w:p w14:paraId="4429D9F6" w14:textId="77777777" w:rsidR="002E5851" w:rsidRDefault="002E5851" w:rsidP="00A86BCE">
            <w:r>
              <w:t>PJFR22377304P</w:t>
            </w:r>
            <w:r>
              <w:tab/>
            </w:r>
          </w:p>
        </w:tc>
      </w:tr>
      <w:tr w:rsidR="002E5851" w14:paraId="6D886797" w14:textId="77777777" w:rsidTr="00A86BCE">
        <w:tc>
          <w:tcPr>
            <w:tcW w:w="2065" w:type="dxa"/>
          </w:tcPr>
          <w:p w14:paraId="2CEBCF9C" w14:textId="77777777" w:rsidR="002E5851" w:rsidRDefault="002E5851" w:rsidP="00A86BCE">
            <w:r>
              <w:t>PJFR223774N5P</w:t>
            </w:r>
          </w:p>
        </w:tc>
      </w:tr>
      <w:tr w:rsidR="002E5851" w14:paraId="4ACE9271" w14:textId="77777777" w:rsidTr="00A86BCE">
        <w:tc>
          <w:tcPr>
            <w:tcW w:w="2065" w:type="dxa"/>
          </w:tcPr>
          <w:p w14:paraId="24FAF67B" w14:textId="77777777" w:rsidR="002E5851" w:rsidRDefault="002E5851" w:rsidP="00A86BCE">
            <w:r>
              <w:t>PJFR223810N1P</w:t>
            </w:r>
          </w:p>
        </w:tc>
      </w:tr>
      <w:tr w:rsidR="002E5851" w14:paraId="0D495F64" w14:textId="77777777" w:rsidTr="00A86BCE">
        <w:tc>
          <w:tcPr>
            <w:tcW w:w="2065" w:type="dxa"/>
          </w:tcPr>
          <w:p w14:paraId="71D4D702" w14:textId="77777777" w:rsidR="002E5851" w:rsidRDefault="002E5851" w:rsidP="00A86BCE">
            <w:r>
              <w:t>PJFR22381Z61P</w:t>
            </w:r>
          </w:p>
        </w:tc>
      </w:tr>
    </w:tbl>
    <w:p w14:paraId="0245EED2" w14:textId="77777777" w:rsidR="00930277" w:rsidRPr="00930277" w:rsidRDefault="00930277" w:rsidP="00930277"/>
    <w:p w14:paraId="2F3D5D3C" w14:textId="699D7E25" w:rsidR="009E26DB" w:rsidRPr="00975AE2" w:rsidRDefault="009E26DB" w:rsidP="009E26DB">
      <w:pPr>
        <w:ind w:firstLine="360"/>
      </w:pPr>
    </w:p>
    <w:sectPr w:rsidR="009E26DB" w:rsidRPr="00975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1C5C7"/>
    <w:multiLevelType w:val="hybridMultilevel"/>
    <w:tmpl w:val="FFFFFFFF"/>
    <w:lvl w:ilvl="0" w:tplc="5470A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244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8C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AB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83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60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A0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23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B00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A4AD8"/>
    <w:multiLevelType w:val="hybridMultilevel"/>
    <w:tmpl w:val="57F826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351223"/>
    <w:multiLevelType w:val="hybridMultilevel"/>
    <w:tmpl w:val="E12852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1F3C67"/>
    <w:multiLevelType w:val="hybridMultilevel"/>
    <w:tmpl w:val="FFFFFFFF"/>
    <w:lvl w:ilvl="0" w:tplc="E70EA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8D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D42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EB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25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2B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0D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EA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405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597214">
    <w:abstractNumId w:val="0"/>
  </w:num>
  <w:num w:numId="2" w16cid:durableId="976379459">
    <w:abstractNumId w:val="3"/>
  </w:num>
  <w:num w:numId="3" w16cid:durableId="579221616">
    <w:abstractNumId w:val="2"/>
  </w:num>
  <w:num w:numId="4" w16cid:durableId="444615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A58F42"/>
    <w:rsid w:val="000D4019"/>
    <w:rsid w:val="002E5851"/>
    <w:rsid w:val="002F299B"/>
    <w:rsid w:val="003D19BA"/>
    <w:rsid w:val="0051205E"/>
    <w:rsid w:val="0067496B"/>
    <w:rsid w:val="006773BA"/>
    <w:rsid w:val="006D5530"/>
    <w:rsid w:val="006F2666"/>
    <w:rsid w:val="007D40E9"/>
    <w:rsid w:val="007E553A"/>
    <w:rsid w:val="009102B0"/>
    <w:rsid w:val="00930277"/>
    <w:rsid w:val="00975AE2"/>
    <w:rsid w:val="009E0542"/>
    <w:rsid w:val="009E26DB"/>
    <w:rsid w:val="00A86BCE"/>
    <w:rsid w:val="00AB3A92"/>
    <w:rsid w:val="00AD5503"/>
    <w:rsid w:val="00B64CBE"/>
    <w:rsid w:val="00C27B84"/>
    <w:rsid w:val="00C85618"/>
    <w:rsid w:val="00E0324B"/>
    <w:rsid w:val="00E111C8"/>
    <w:rsid w:val="00F57023"/>
    <w:rsid w:val="00FD1FAD"/>
    <w:rsid w:val="09441F51"/>
    <w:rsid w:val="0E9000F2"/>
    <w:rsid w:val="23018B03"/>
    <w:rsid w:val="2C963558"/>
    <w:rsid w:val="3FADE0E7"/>
    <w:rsid w:val="4290E37A"/>
    <w:rsid w:val="43A58F42"/>
    <w:rsid w:val="441093AD"/>
    <w:rsid w:val="4CAE3F10"/>
    <w:rsid w:val="579175B5"/>
    <w:rsid w:val="5CBEE1DC"/>
    <w:rsid w:val="62FFF6EE"/>
    <w:rsid w:val="63772EB1"/>
    <w:rsid w:val="65F20949"/>
    <w:rsid w:val="733A6166"/>
    <w:rsid w:val="7418794C"/>
    <w:rsid w:val="7AD47BF4"/>
    <w:rsid w:val="7F3BC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8F42"/>
  <w15:chartTrackingRefBased/>
  <w15:docId w15:val="{E4E908B2-7D05-41E9-B833-5ED9056D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40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9102B0"/>
  </w:style>
  <w:style w:type="character" w:customStyle="1" w:styleId="eop">
    <w:name w:val="eop"/>
    <w:basedOn w:val="DefaultParagraphFont"/>
    <w:rsid w:val="009102B0"/>
  </w:style>
  <w:style w:type="paragraph" w:customStyle="1" w:styleId="paragraph">
    <w:name w:val="paragraph"/>
    <w:basedOn w:val="Normal"/>
    <w:rsid w:val="00C85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3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4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E0F75BA97394BA525D8F2FDF4BA70" ma:contentTypeVersion="16" ma:contentTypeDescription="Create a new document." ma:contentTypeScope="" ma:versionID="1d4586b9735c67bde08f6655073a3b93">
  <xsd:schema xmlns:xsd="http://www.w3.org/2001/XMLSchema" xmlns:xs="http://www.w3.org/2001/XMLSchema" xmlns:p="http://schemas.microsoft.com/office/2006/metadata/properties" xmlns:ns2="aa7ee8b9-c53c-4cf9-84af-abdd3cd8725e" xmlns:ns3="acb79399-dd1b-40ad-aee3-07faf9901ef3" targetNamespace="http://schemas.microsoft.com/office/2006/metadata/properties" ma:root="true" ma:fieldsID="0e5102a08e039b3d688116173426e980" ns2:_="" ns3:_="">
    <xsd:import namespace="aa7ee8b9-c53c-4cf9-84af-abdd3cd8725e"/>
    <xsd:import namespace="acb79399-dd1b-40ad-aee3-07faf9901e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ee8b9-c53c-4cf9-84af-abdd3cd872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cfbead-3739-4d98-be90-b4c95774192e}" ma:internalName="TaxCatchAll" ma:showField="CatchAllData" ma:web="aa7ee8b9-c53c-4cf9-84af-abdd3cd87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79399-dd1b-40ad-aee3-07faf9901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9e21ad4-492d-4bbe-b91b-05b46157a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ntent" ma:index="22" nillable="true" ma:displayName="Content" ma:internalName="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7ee8b9-c53c-4cf9-84af-abdd3cd8725e" xsi:nil="true"/>
    <lcf76f155ced4ddcb4097134ff3c332f xmlns="acb79399-dd1b-40ad-aee3-07faf9901ef3">
      <Terms xmlns="http://schemas.microsoft.com/office/infopath/2007/PartnerControls"/>
    </lcf76f155ced4ddcb4097134ff3c332f>
    <Content xmlns="acb79399-dd1b-40ad-aee3-07faf9901ef3" xsi:nil="true"/>
  </documentManagement>
</p:properties>
</file>

<file path=customXml/itemProps1.xml><?xml version="1.0" encoding="utf-8"?>
<ds:datastoreItem xmlns:ds="http://schemas.openxmlformats.org/officeDocument/2006/customXml" ds:itemID="{2BCF294E-A1E7-40BC-A8DF-5E8638EC4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9911E-DB33-48E1-8119-7224C383A4A1}"/>
</file>

<file path=customXml/itemProps3.xml><?xml version="1.0" encoding="utf-8"?>
<ds:datastoreItem xmlns:ds="http://schemas.openxmlformats.org/officeDocument/2006/customXml" ds:itemID="{911544D7-4786-42C4-82A9-1580F741C4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4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Shuchi Jain</dc:creator>
  <cp:keywords/>
  <dc:description/>
  <cp:lastModifiedBy>Keshav Kumar</cp:lastModifiedBy>
  <cp:revision>27</cp:revision>
  <dcterms:created xsi:type="dcterms:W3CDTF">2022-10-06T04:24:00Z</dcterms:created>
  <dcterms:modified xsi:type="dcterms:W3CDTF">2022-10-06T08:41:00Z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0x0101003C64EAED56AED1429280C818C6886054</vt:lpwstr>
  </property>
  <property fmtid="{D5CDD505-2E9C-101B-9397-08002B2CF9AE}" pid="3" name="GrammarlyDocumentId">
    <vt:lpwstr>6dda7620b8e378664237679bcbb05a6f1f982dba88b58664a3fae376ba493af7</vt:lpwstr>
  </property>
</Properties>
</file>